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354073" w14:textId="18951181" w:rsidR="009A53A2" w:rsidRDefault="005E2F63" w:rsidP="005C05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053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4DED8E2" wp14:editId="785FBE74">
            <wp:simplePos x="0" y="0"/>
            <wp:positionH relativeFrom="column">
              <wp:posOffset>600075</wp:posOffset>
            </wp:positionH>
            <wp:positionV relativeFrom="paragraph">
              <wp:posOffset>0</wp:posOffset>
            </wp:positionV>
            <wp:extent cx="4114800" cy="80772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C0532">
        <w:rPr>
          <w:rFonts w:ascii="Times New Roman" w:hAnsi="Times New Roman" w:cs="Times New Roman"/>
          <w:b/>
          <w:bCs/>
          <w:sz w:val="24"/>
          <w:szCs w:val="24"/>
        </w:rPr>
        <w:t>Figure S10</w:t>
      </w:r>
      <w:r w:rsidR="005C0532" w:rsidRPr="005C0532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0532" w:rsidRPr="005C0532">
        <w:rPr>
          <w:rFonts w:ascii="Times New Roman" w:hAnsi="Times New Roman" w:cs="Times New Roman"/>
          <w:sz w:val="24"/>
          <w:szCs w:val="24"/>
        </w:rPr>
        <w:t>Phylogenetic tree based on the complete RNA-dependent RNA polymerase proteins of PicoVs</w:t>
      </w:r>
      <w:r w:rsidR="00D15936">
        <w:rPr>
          <w:rFonts w:ascii="Times New Roman" w:hAnsi="Times New Roman" w:cs="Times New Roman"/>
          <w:sz w:val="24"/>
          <w:szCs w:val="24"/>
        </w:rPr>
        <w:t xml:space="preserve">. </w:t>
      </w:r>
      <w:r w:rsidR="00D15936" w:rsidRPr="008C33AC">
        <w:rPr>
          <w:rFonts w:ascii="Times New Roman" w:hAnsi="Times New Roman" w:cs="Times New Roman"/>
          <w:sz w:val="24"/>
          <w:szCs w:val="24"/>
        </w:rPr>
        <w:t>The viruses found in this study are labeled in red font.</w:t>
      </w:r>
    </w:p>
    <w:p w14:paraId="6DA5D854" w14:textId="23686C17" w:rsidR="005C0532" w:rsidRPr="005E2F63" w:rsidRDefault="005C0532" w:rsidP="005C05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053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1FAF983" wp14:editId="359AC030">
            <wp:simplePos x="0" y="0"/>
            <wp:positionH relativeFrom="column">
              <wp:posOffset>0</wp:posOffset>
            </wp:positionH>
            <wp:positionV relativeFrom="paragraph">
              <wp:posOffset>47625</wp:posOffset>
            </wp:positionV>
            <wp:extent cx="5267325" cy="5838825"/>
            <wp:effectExtent l="0" t="0" r="9525" b="952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C0532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5C0532">
        <w:rPr>
          <w:rFonts w:ascii="Times New Roman" w:hAnsi="Times New Roman" w:cs="Times New Roman"/>
          <w:b/>
          <w:bCs/>
          <w:sz w:val="24"/>
          <w:szCs w:val="24"/>
        </w:rPr>
        <w:t xml:space="preserve"> S11.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0532">
        <w:rPr>
          <w:rFonts w:ascii="Times New Roman" w:hAnsi="Times New Roman" w:cs="Times New Roman"/>
          <w:sz w:val="24"/>
          <w:szCs w:val="24"/>
        </w:rPr>
        <w:t xml:space="preserve">Phylogenetic tree based on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C0532">
        <w:rPr>
          <w:rFonts w:ascii="Times New Roman" w:hAnsi="Times New Roman" w:cs="Times New Roman"/>
          <w:sz w:val="24"/>
          <w:szCs w:val="24"/>
        </w:rPr>
        <w:t>complete RNA-dependent RNA polymerase proteins AstVs.</w:t>
      </w:r>
      <w:r w:rsidR="00D15936">
        <w:rPr>
          <w:rFonts w:ascii="Times New Roman" w:hAnsi="Times New Roman" w:cs="Times New Roman"/>
          <w:sz w:val="24"/>
          <w:szCs w:val="24"/>
        </w:rPr>
        <w:t xml:space="preserve"> </w:t>
      </w:r>
      <w:r w:rsidR="00D15936" w:rsidRPr="008C33AC">
        <w:rPr>
          <w:rFonts w:ascii="Times New Roman" w:hAnsi="Times New Roman" w:cs="Times New Roman"/>
          <w:sz w:val="24"/>
          <w:szCs w:val="24"/>
        </w:rPr>
        <w:t xml:space="preserve">The </w:t>
      </w:r>
      <w:bookmarkStart w:id="0" w:name="_GoBack"/>
      <w:bookmarkEnd w:id="0"/>
      <w:r w:rsidR="00D15936" w:rsidRPr="008C33AC">
        <w:rPr>
          <w:rFonts w:ascii="Times New Roman" w:hAnsi="Times New Roman" w:cs="Times New Roman"/>
          <w:sz w:val="24"/>
          <w:szCs w:val="24"/>
        </w:rPr>
        <w:t>virus found in this study are labeled in red font.</w:t>
      </w:r>
    </w:p>
    <w:sectPr w:rsidR="005C0532" w:rsidRPr="005E2F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65B383" w14:textId="77777777" w:rsidR="00152A7C" w:rsidRDefault="00152A7C" w:rsidP="005E2F63">
      <w:r>
        <w:separator/>
      </w:r>
    </w:p>
  </w:endnote>
  <w:endnote w:type="continuationSeparator" w:id="0">
    <w:p w14:paraId="4304CBF9" w14:textId="77777777" w:rsidR="00152A7C" w:rsidRDefault="00152A7C" w:rsidP="005E2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797C97" w14:textId="77777777" w:rsidR="00152A7C" w:rsidRDefault="00152A7C" w:rsidP="005E2F63">
      <w:r>
        <w:separator/>
      </w:r>
    </w:p>
  </w:footnote>
  <w:footnote w:type="continuationSeparator" w:id="0">
    <w:p w14:paraId="5AC7E6D9" w14:textId="77777777" w:rsidR="00152A7C" w:rsidRDefault="00152A7C" w:rsidP="005E2F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A15"/>
    <w:rsid w:val="00152A7C"/>
    <w:rsid w:val="002F10C3"/>
    <w:rsid w:val="00454883"/>
    <w:rsid w:val="005C0532"/>
    <w:rsid w:val="005E2F63"/>
    <w:rsid w:val="009A53A2"/>
    <w:rsid w:val="00A16643"/>
    <w:rsid w:val="00D15936"/>
    <w:rsid w:val="00F5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2488F"/>
  <w15:chartTrackingRefBased/>
  <w15:docId w15:val="{D722641E-F1DA-4ACB-8028-64504131F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2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2F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2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2F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45</Words>
  <Characters>267</Characters>
  <Application>Microsoft Office Word</Application>
  <DocSecurity>0</DocSecurity>
  <Lines>4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志强 吴</dc:creator>
  <cp:keywords/>
  <dc:description/>
  <cp:lastModifiedBy>志强 吴</cp:lastModifiedBy>
  <cp:revision>3</cp:revision>
  <dcterms:created xsi:type="dcterms:W3CDTF">2020-02-26T02:49:00Z</dcterms:created>
  <dcterms:modified xsi:type="dcterms:W3CDTF">2020-02-26T04:32:00Z</dcterms:modified>
</cp:coreProperties>
</file>